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443C6" w14:textId="39518D42" w:rsidR="00714FA6" w:rsidRPr="00AF7165" w:rsidRDefault="00D3588A" w:rsidP="00795917">
      <w:pPr>
        <w:pStyle w:val="Heading110"/>
        <w:keepNext/>
        <w:keepLines/>
        <w:ind w:left="234" w:right="180"/>
        <w:rPr>
          <w:rFonts w:ascii="Times New Roman" w:hAnsi="Times New Roman" w:cs="Cambria"/>
          <w:b/>
          <w:bCs/>
          <w:sz w:val="28"/>
          <w:szCs w:val="28"/>
          <w:rtl/>
          <w:lang w:bidi="fa-IR"/>
        </w:rPr>
      </w:pPr>
      <w:r w:rsidRPr="00AF7165">
        <w:rPr>
          <w:rStyle w:val="Heading11"/>
          <w:rFonts w:ascii="Microsoft Uighur" w:hAnsi="Microsoft Uighur" w:cs="B Nazanin"/>
          <w:b/>
          <w:bCs/>
          <w:sz w:val="28"/>
          <w:szCs w:val="28"/>
          <w:rtl/>
          <w:lang w:bidi="fa-IR"/>
        </w:rPr>
        <w:t xml:space="preserve">راهنمای دریافت </w:t>
      </w:r>
      <w:r w:rsidR="00AF7165" w:rsidRPr="00AF7165">
        <w:rPr>
          <w:rStyle w:val="Heading11"/>
          <w:rFonts w:ascii="Microsoft Uighur" w:hAnsi="Microsoft Uighur" w:cs="Cambria" w:hint="cs"/>
          <w:b/>
          <w:bCs/>
          <w:sz w:val="28"/>
          <w:szCs w:val="28"/>
          <w:rtl/>
          <w:lang w:bidi="fa-IR"/>
        </w:rPr>
        <w:t>"</w:t>
      </w:r>
      <w:r w:rsidR="00795917" w:rsidRPr="00795917">
        <w:rPr>
          <w:rtl/>
        </w:rPr>
        <w:t xml:space="preserve"> </w:t>
      </w:r>
      <w:r w:rsidR="00795917" w:rsidRPr="00795917">
        <w:rPr>
          <w:rStyle w:val="Heading11"/>
          <w:rFonts w:ascii="Microsoft Uighur" w:hAnsi="Microsoft Uighur" w:cs="B Nazanin"/>
          <w:b/>
          <w:bCs/>
          <w:sz w:val="28"/>
          <w:szCs w:val="28"/>
          <w:rtl/>
          <w:lang w:bidi="fa-IR"/>
        </w:rPr>
        <w:t>پروانه فعال</w:t>
      </w:r>
      <w:r w:rsidR="00795917" w:rsidRPr="00795917">
        <w:rPr>
          <w:rStyle w:val="Heading11"/>
          <w:rFonts w:ascii="Microsoft Uighur" w:hAnsi="Microsoft Uighur" w:cs="B Nazanin" w:hint="cs"/>
          <w:b/>
          <w:bCs/>
          <w:sz w:val="28"/>
          <w:szCs w:val="28"/>
          <w:rtl/>
          <w:lang w:bidi="fa-IR"/>
        </w:rPr>
        <w:t>ی</w:t>
      </w:r>
      <w:r w:rsidR="00795917" w:rsidRPr="00795917">
        <w:rPr>
          <w:rStyle w:val="Heading11"/>
          <w:rFonts w:ascii="Microsoft Uighur" w:hAnsi="Microsoft Uighur" w:cs="B Nazanin" w:hint="eastAsia"/>
          <w:b/>
          <w:bCs/>
          <w:sz w:val="28"/>
          <w:szCs w:val="28"/>
          <w:rtl/>
          <w:lang w:bidi="fa-IR"/>
        </w:rPr>
        <w:t>ت</w:t>
      </w:r>
      <w:r w:rsidR="00795917" w:rsidRPr="00795917">
        <w:rPr>
          <w:rStyle w:val="Heading11"/>
          <w:rFonts w:ascii="Microsoft Uighur" w:hAnsi="Microsoft Uighur" w:cs="B Nazanin"/>
          <w:b/>
          <w:bCs/>
          <w:sz w:val="28"/>
          <w:szCs w:val="28"/>
          <w:rtl/>
          <w:lang w:bidi="fa-IR"/>
        </w:rPr>
        <w:t xml:space="preserve"> آزما</w:t>
      </w:r>
      <w:r w:rsidR="00795917" w:rsidRPr="00795917">
        <w:rPr>
          <w:rStyle w:val="Heading11"/>
          <w:rFonts w:ascii="Microsoft Uighur" w:hAnsi="Microsoft Uighur" w:cs="B Nazanin" w:hint="cs"/>
          <w:b/>
          <w:bCs/>
          <w:sz w:val="28"/>
          <w:szCs w:val="28"/>
          <w:rtl/>
          <w:lang w:bidi="fa-IR"/>
        </w:rPr>
        <w:t>ی</w:t>
      </w:r>
      <w:r w:rsidR="00795917" w:rsidRPr="00795917">
        <w:rPr>
          <w:rStyle w:val="Heading11"/>
          <w:rFonts w:ascii="Microsoft Uighur" w:hAnsi="Microsoft Uighur" w:cs="B Nazanin" w:hint="eastAsia"/>
          <w:b/>
          <w:bCs/>
          <w:sz w:val="28"/>
          <w:szCs w:val="28"/>
          <w:rtl/>
          <w:lang w:bidi="fa-IR"/>
        </w:rPr>
        <w:t>شگاه</w:t>
      </w:r>
      <w:r w:rsidR="00795917" w:rsidRPr="00795917">
        <w:rPr>
          <w:rStyle w:val="Heading11"/>
          <w:rFonts w:ascii="Microsoft Uighur" w:hAnsi="Microsoft Uighur" w:cs="B Nazanin"/>
          <w:b/>
          <w:bCs/>
          <w:sz w:val="28"/>
          <w:szCs w:val="28"/>
          <w:rtl/>
          <w:lang w:bidi="fa-IR"/>
        </w:rPr>
        <w:t xml:space="preserve"> همکار مؤسسه تحق</w:t>
      </w:r>
      <w:r w:rsidR="00795917" w:rsidRPr="00795917">
        <w:rPr>
          <w:rStyle w:val="Heading11"/>
          <w:rFonts w:ascii="Microsoft Uighur" w:hAnsi="Microsoft Uighur" w:cs="B Nazanin" w:hint="cs"/>
          <w:b/>
          <w:bCs/>
          <w:sz w:val="28"/>
          <w:szCs w:val="28"/>
          <w:rtl/>
          <w:lang w:bidi="fa-IR"/>
        </w:rPr>
        <w:t>ی</w:t>
      </w:r>
      <w:r w:rsidR="00795917" w:rsidRPr="00795917">
        <w:rPr>
          <w:rStyle w:val="Heading11"/>
          <w:rFonts w:ascii="Microsoft Uighur" w:hAnsi="Microsoft Uighur" w:cs="B Nazanin" w:hint="eastAsia"/>
          <w:b/>
          <w:bCs/>
          <w:sz w:val="28"/>
          <w:szCs w:val="28"/>
          <w:rtl/>
          <w:lang w:bidi="fa-IR"/>
        </w:rPr>
        <w:t>قات</w:t>
      </w:r>
      <w:r w:rsidR="00795917" w:rsidRPr="00795917">
        <w:rPr>
          <w:rStyle w:val="Heading11"/>
          <w:rFonts w:ascii="Microsoft Uighur" w:hAnsi="Microsoft Uighur" w:cs="B Nazanin"/>
          <w:b/>
          <w:bCs/>
          <w:sz w:val="28"/>
          <w:szCs w:val="28"/>
          <w:rtl/>
          <w:lang w:bidi="fa-IR"/>
        </w:rPr>
        <w:t xml:space="preserve"> خاک و آب در آنال</w:t>
      </w:r>
      <w:r w:rsidR="00795917" w:rsidRPr="00795917">
        <w:rPr>
          <w:rStyle w:val="Heading11"/>
          <w:rFonts w:ascii="Microsoft Uighur" w:hAnsi="Microsoft Uighur" w:cs="B Nazanin" w:hint="cs"/>
          <w:b/>
          <w:bCs/>
          <w:sz w:val="28"/>
          <w:szCs w:val="28"/>
          <w:rtl/>
          <w:lang w:bidi="fa-IR"/>
        </w:rPr>
        <w:t>ی</w:t>
      </w:r>
      <w:r w:rsidR="00795917" w:rsidRPr="00795917">
        <w:rPr>
          <w:rStyle w:val="Heading11"/>
          <w:rFonts w:ascii="Microsoft Uighur" w:hAnsi="Microsoft Uighur" w:cs="B Nazanin" w:hint="eastAsia"/>
          <w:b/>
          <w:bCs/>
          <w:sz w:val="28"/>
          <w:szCs w:val="28"/>
          <w:rtl/>
          <w:lang w:bidi="fa-IR"/>
        </w:rPr>
        <w:t>ز</w:t>
      </w:r>
      <w:r w:rsidR="00795917" w:rsidRPr="00795917">
        <w:rPr>
          <w:rStyle w:val="Heading11"/>
          <w:rFonts w:ascii="Microsoft Uighur" w:hAnsi="Microsoft Uighur" w:cs="B Nazanin"/>
          <w:b/>
          <w:bCs/>
          <w:sz w:val="28"/>
          <w:szCs w:val="28"/>
          <w:rtl/>
          <w:lang w:bidi="fa-IR"/>
        </w:rPr>
        <w:t xml:space="preserve"> مواد کود</w:t>
      </w:r>
      <w:r w:rsidR="00795917" w:rsidRPr="00795917">
        <w:rPr>
          <w:rStyle w:val="Heading11"/>
          <w:rFonts w:ascii="Microsoft Uighur" w:hAnsi="Microsoft Uighur" w:cs="B Nazanin" w:hint="cs"/>
          <w:b/>
          <w:bCs/>
          <w:sz w:val="28"/>
          <w:szCs w:val="28"/>
          <w:rtl/>
          <w:lang w:bidi="fa-IR"/>
        </w:rPr>
        <w:t xml:space="preserve">ی </w:t>
      </w:r>
      <w:r w:rsidR="00AF7165" w:rsidRPr="00AF7165">
        <w:rPr>
          <w:rFonts w:ascii="Times New Roman" w:hAnsi="Times New Roman" w:cs="Cambria" w:hint="cs"/>
          <w:b/>
          <w:bCs/>
          <w:sz w:val="28"/>
          <w:szCs w:val="28"/>
          <w:rtl/>
          <w:lang w:bidi="fa-IR"/>
        </w:rPr>
        <w:t>"</w:t>
      </w:r>
    </w:p>
    <w:tbl>
      <w:tblPr>
        <w:bidiVisual/>
        <w:tblW w:w="1023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0213"/>
        <w:gridCol w:w="12"/>
      </w:tblGrid>
      <w:tr w:rsidR="00714FA6" w:rsidRPr="00AF7165" w14:paraId="4EEFD778" w14:textId="77777777" w:rsidTr="00D648B5">
        <w:trPr>
          <w:gridAfter w:val="1"/>
          <w:wAfter w:w="12" w:type="dxa"/>
          <w:trHeight w:hRule="exact" w:val="570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68E397" w14:textId="4DB91BD3" w:rsidR="00714FA6" w:rsidRPr="00AF7165" w:rsidRDefault="008322A1" w:rsidP="00D648B5">
            <w:pPr>
              <w:pStyle w:val="Other10"/>
              <w:ind w:left="234" w:right="180" w:firstLine="0"/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>عنوان رسمی و اداری مجوز</w:t>
            </w:r>
            <w:r w:rsidR="00D648B5"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: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="00795917" w:rsidRPr="00795917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>پروانه فعال</w:t>
            </w:r>
            <w:r w:rsidR="00795917" w:rsidRPr="00795917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="00795917" w:rsidRPr="00795917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</w:t>
            </w:r>
            <w:r w:rsidR="00795917" w:rsidRPr="00795917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آزما</w:t>
            </w:r>
            <w:r w:rsidR="00795917" w:rsidRPr="00795917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="00795917" w:rsidRPr="00795917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="00795917" w:rsidRPr="00795917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همکار مؤسسه تحق</w:t>
            </w:r>
            <w:r w:rsidR="00795917" w:rsidRPr="00795917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="00795917" w:rsidRPr="00795917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قات</w:t>
            </w:r>
            <w:r w:rsidR="00795917" w:rsidRPr="00795917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خاک و آب در آنال</w:t>
            </w:r>
            <w:r w:rsidR="00795917" w:rsidRPr="00795917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="00795917" w:rsidRPr="00795917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ز</w:t>
            </w:r>
            <w:r w:rsidR="00795917" w:rsidRPr="00795917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مواد کود</w:t>
            </w:r>
            <w:r w:rsidR="00795917" w:rsidRPr="00795917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</w:p>
        </w:tc>
      </w:tr>
      <w:tr w:rsidR="00714FA6" w:rsidRPr="00AF7165" w14:paraId="7F32F5E5" w14:textId="77777777" w:rsidTr="00D648B5">
        <w:trPr>
          <w:gridAfter w:val="1"/>
          <w:wAfter w:w="12" w:type="dxa"/>
          <w:trHeight w:hRule="exact" w:val="543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29F899" w14:textId="253CB720" w:rsidR="00714FA6" w:rsidRPr="00AF7165" w:rsidRDefault="008322A1" w:rsidP="00D648B5">
            <w:pPr>
              <w:pStyle w:val="Other10"/>
              <w:ind w:left="234" w:right="180" w:firstLine="0"/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>دریافت کننده مجوز</w:t>
            </w:r>
            <w:r w:rsidR="00D648B5"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: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اشخاص حقیقی</w:t>
            </w:r>
            <w:r w:rsidR="00EA5766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 xml:space="preserve"> -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اشخاص حقوقی </w:t>
            </w:r>
            <w:bookmarkStart w:id="0" w:name="_GoBack"/>
            <w:bookmarkEnd w:id="0"/>
          </w:p>
        </w:tc>
      </w:tr>
      <w:tr w:rsidR="00714FA6" w:rsidRPr="00AF7165" w14:paraId="4BD0CC05" w14:textId="77777777" w:rsidTr="00D648B5">
        <w:trPr>
          <w:gridAfter w:val="1"/>
          <w:wAfter w:w="12" w:type="dxa"/>
          <w:trHeight w:hRule="exact" w:val="903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05D1B" w14:textId="1386F6A5" w:rsidR="00714FA6" w:rsidRPr="00AF7165" w:rsidRDefault="008322A1" w:rsidP="00D648B5">
            <w:pPr>
              <w:pStyle w:val="Other10"/>
              <w:ind w:left="234" w:right="180" w:firstLine="0"/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>صادر کننده مجوز</w:t>
            </w:r>
            <w:r w:rsidR="00D648B5"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: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="00D648B5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 xml:space="preserve">وزارت جهاد کشاورزی </w:t>
            </w:r>
            <w:r w:rsidR="00D648B5" w:rsidRPr="00AF7165">
              <w:rPr>
                <w:rStyle w:val="Other1"/>
                <w:rFonts w:ascii="Times New Roman" w:hAnsi="Times New Roman" w:cs="Times New Roman" w:hint="cs"/>
                <w:color w:val="000000"/>
                <w:sz w:val="28"/>
                <w:szCs w:val="28"/>
                <w:rtl/>
                <w:lang w:bidi="fa-IR"/>
              </w:rPr>
              <w:t>–</w:t>
            </w:r>
            <w:r w:rsidR="00D648B5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="00D648B5"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>سازمان تحق</w:t>
            </w:r>
            <w:r w:rsidR="00D648B5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="00D648B5"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قات،</w:t>
            </w:r>
            <w:r w:rsidR="00877D2E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="00D648B5"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آموزش</w:t>
            </w:r>
            <w:r w:rsidR="00D648B5"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و ترو</w:t>
            </w:r>
            <w:r w:rsidR="00D648B5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="00D648B5"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ج</w:t>
            </w:r>
            <w:r w:rsidR="00D648B5"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کشاورز</w:t>
            </w:r>
            <w:r w:rsidR="00D648B5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="00D648B5"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کشور</w:t>
            </w:r>
            <w:r w:rsidR="00D648B5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 xml:space="preserve"> - 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موسسه تحقیقات خاک و آب </w:t>
            </w:r>
          </w:p>
        </w:tc>
      </w:tr>
      <w:tr w:rsidR="00714FA6" w:rsidRPr="00AF7165" w14:paraId="554A6059" w14:textId="77777777" w:rsidTr="00EA5766">
        <w:trPr>
          <w:gridAfter w:val="1"/>
          <w:wAfter w:w="12" w:type="dxa"/>
          <w:trHeight w:hRule="exact" w:val="7383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ED7EB1" w14:textId="77777777" w:rsidR="00EA5766" w:rsidRPr="00AF7165" w:rsidRDefault="00EA5766" w:rsidP="00AF7165">
            <w:pPr>
              <w:pStyle w:val="Other10"/>
              <w:ind w:right="180" w:firstLine="0"/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>شرایط لازم برای صدور مجوز</w:t>
            </w:r>
            <w:r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: </w:t>
            </w:r>
          </w:p>
          <w:p w14:paraId="08B159E4" w14:textId="180E7B7F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>ار</w:t>
            </w:r>
            <w:r w:rsidR="009F6C90"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ا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>ئه درخواست بالاتر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مقام دستگاه </w:t>
            </w:r>
          </w:p>
          <w:p w14:paraId="16D2290B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ارائه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سند مالک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ا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اجاره مکان مورد نظر با دامنه عملکرد آزما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177D3ABA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تام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تجه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زات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مورد ن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از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با فعال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آزما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3A42C019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داشتن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ن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رو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انسان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متخصص متناسب با دامنه فعال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2DD04059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داشتن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مسئول فن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294151D4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راه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انداز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اعتبار سنج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و 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ا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تصد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ق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روشها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آزمون </w:t>
            </w:r>
          </w:p>
          <w:p w14:paraId="49ECEE08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داشتن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مجوز تاس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س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آزما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از سازمان جهاد کشاورز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استان با سازمان نظام مهندس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کشاورز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217495B4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طرح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در کم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فن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ارز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اب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عمل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فن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و تخصص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مستند به آئ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نامه ثبت و کنترل ک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ف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7D7144A1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گواه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عدم سوء پ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نه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ک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فر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برا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مؤسس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اشخاص حق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ق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7D62BDFC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در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افت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تا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د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بازد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د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از آزما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501F6328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ته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و ارائه چارت سازمان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آزما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5F2BE40D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تصو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ر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قرارداد کار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ب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ن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آزما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و کارکنان </w:t>
            </w:r>
          </w:p>
          <w:p w14:paraId="31D89D7E" w14:textId="77777777" w:rsidR="00EA5766" w:rsidRPr="00AF7165" w:rsidRDefault="00EA5766" w:rsidP="00EA5766">
            <w:pPr>
              <w:pStyle w:val="Other10"/>
              <w:numPr>
                <w:ilvl w:val="0"/>
                <w:numId w:val="1"/>
              </w:numPr>
              <w:ind w:right="180"/>
              <w:rPr>
                <w:rStyle w:val="Other1"/>
                <w:rFonts w:ascii="Microsoft Uighur" w:hAnsi="Microsoft Uighur" w:cs="Microsoft Uighur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ارسال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شناسنامه تجه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زات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  <w:p w14:paraId="242FB548" w14:textId="6038E6A4" w:rsidR="00EA5766" w:rsidRPr="00AF7165" w:rsidRDefault="00EA5766" w:rsidP="00AF7165">
            <w:pPr>
              <w:pStyle w:val="Other10"/>
              <w:numPr>
                <w:ilvl w:val="0"/>
                <w:numId w:val="1"/>
              </w:numPr>
              <w:ind w:right="180"/>
              <w:rPr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آزما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شگاه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موظف است طبق تعرفه مصوب موسسه تحق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قات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خاک و آب فعال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ت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نما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د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2C15BC" w:rsidRPr="00AF7165" w14:paraId="11683001" w14:textId="77777777" w:rsidTr="00F60C10">
        <w:trPr>
          <w:gridBefore w:val="1"/>
          <w:wBefore w:w="10" w:type="dxa"/>
          <w:trHeight w:val="2535"/>
          <w:jc w:val="center"/>
        </w:trPr>
        <w:tc>
          <w:tcPr>
            <w:tcW w:w="10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DF86" w14:textId="77777777" w:rsidR="002C15BC" w:rsidRPr="00AF7165" w:rsidRDefault="00E661E4" w:rsidP="00D648B5">
            <w:pPr>
              <w:pStyle w:val="Other10"/>
              <w:ind w:left="234" w:right="180" w:firstLine="0"/>
              <w:jc w:val="both"/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lastRenderedPageBreak/>
              <w:t>مدارک لازم برای صدور مجوز</w:t>
            </w:r>
            <w:r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:</w:t>
            </w:r>
          </w:p>
          <w:p w14:paraId="2A14AC03" w14:textId="79F50352" w:rsidR="00E661E4" w:rsidRPr="00AF7165" w:rsidRDefault="00E661E4" w:rsidP="00E661E4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>ار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ا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>ئه درخواست بالاتر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ن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مقام دستگاه </w:t>
            </w:r>
          </w:p>
          <w:p w14:paraId="7617A722" w14:textId="77777777" w:rsidR="00E661E4" w:rsidRPr="00AF7165" w:rsidRDefault="00E661E4" w:rsidP="00E661E4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اساسنامه شرکت مندرج در روزنامه رسم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برا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اشخاص حقوق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</w:t>
            </w:r>
          </w:p>
          <w:p w14:paraId="0473BE76" w14:textId="77777777" w:rsidR="00E661E4" w:rsidRPr="00AF7165" w:rsidRDefault="00E661E4" w:rsidP="00E661E4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آگه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تاس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س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و آخر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ن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تغ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رات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(اشخاص حقوق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) </w:t>
            </w:r>
          </w:p>
          <w:p w14:paraId="675E7920" w14:textId="77777777" w:rsidR="00E661E4" w:rsidRPr="00AF7165" w:rsidRDefault="00E661E4" w:rsidP="00E661E4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کارت پا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ان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خدمت 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ا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معاف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دا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م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برا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آقا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ان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</w:t>
            </w:r>
          </w:p>
          <w:p w14:paraId="6FAB1597" w14:textId="7E10DBD7" w:rsidR="00E661E4" w:rsidRPr="00AF7165" w:rsidRDefault="00E661E4" w:rsidP="00E661E4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b/>
                <w:bCs/>
                <w:color w:val="auto"/>
                <w:sz w:val="28"/>
                <w:szCs w:val="28"/>
                <w:lang w:val="en-US" w:eastAsia="en-US" w:bidi="fa-IR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گواه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عدم سوء پ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ش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نه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کل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ه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اعضا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شرکت </w:t>
            </w:r>
          </w:p>
        </w:tc>
      </w:tr>
      <w:tr w:rsidR="00F60C10" w:rsidRPr="00AF7165" w14:paraId="1A2653B9" w14:textId="77777777" w:rsidTr="002C15BC">
        <w:trPr>
          <w:gridBefore w:val="1"/>
          <w:wBefore w:w="10" w:type="dxa"/>
          <w:trHeight w:val="4163"/>
          <w:jc w:val="center"/>
        </w:trPr>
        <w:tc>
          <w:tcPr>
            <w:tcW w:w="10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A4CD2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اسناد مالک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ا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اجارهنامه مکان مورد نظر </w:t>
            </w:r>
          </w:p>
          <w:p w14:paraId="73B1E4FC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فهرست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کارکنان شاغل در هر بخش با ذکر سوابق تحص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ل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و شغل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</w:t>
            </w:r>
          </w:p>
          <w:p w14:paraId="0AAA8971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فهرست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تجه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زات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با توجه به دامنه عملکرد </w:t>
            </w:r>
          </w:p>
          <w:p w14:paraId="4B676B1F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پروانه فعال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مسئول فن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معرف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شده مرتبط با دامنه عملکرد </w:t>
            </w:r>
          </w:p>
          <w:p w14:paraId="59857182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فهرست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روشها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آزمون با مرجع </w:t>
            </w:r>
          </w:p>
          <w:p w14:paraId="6F605B9F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نتا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ج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نمونه ها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ارز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اب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مهارت </w:t>
            </w:r>
          </w:p>
          <w:p w14:paraId="5EA7C2F8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نتا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ج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مم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ز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آزما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شگاه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توسط معاونت مربوطه با اداره کل آزما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شگاهها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مرجع کنترل غذا دارو و تجه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زات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پزشک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</w:t>
            </w:r>
          </w:p>
          <w:p w14:paraId="64EF869F" w14:textId="77777777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lang w:val="en-US" w:eastAsia="en-US"/>
              </w:rPr>
            </w:pP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تأ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د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ه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کم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ته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فن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(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>ارز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اب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عمل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) </w:t>
            </w:r>
          </w:p>
          <w:p w14:paraId="659B8410" w14:textId="540C7C7E" w:rsidR="00F60C10" w:rsidRPr="00AF7165" w:rsidRDefault="00F60C10" w:rsidP="00F60C10">
            <w:pPr>
              <w:pStyle w:val="Other10"/>
              <w:numPr>
                <w:ilvl w:val="0"/>
                <w:numId w:val="2"/>
              </w:numPr>
              <w:ind w:right="180"/>
              <w:jc w:val="both"/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تصو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ر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گواه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نامه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شرکت در دوره آموزش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آنال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 w:hint="eastAsia"/>
                <w:color w:val="auto"/>
                <w:sz w:val="28"/>
                <w:szCs w:val="28"/>
                <w:rtl/>
                <w:lang w:val="en-US" w:eastAsia="en-US" w:bidi="fa-IR"/>
              </w:rPr>
              <w:t>ز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 xml:space="preserve"> کود (مسئول فن</w:t>
            </w:r>
            <w:r w:rsidRPr="00AF7165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  <w:lang w:val="en-US" w:eastAsia="en-US" w:bidi="fa-IR"/>
              </w:rPr>
              <w:t>ی</w:t>
            </w:r>
            <w:r w:rsidRPr="00AF7165"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val="en-US" w:eastAsia="en-US" w:bidi="fa-IR"/>
              </w:rPr>
              <w:t>)</w:t>
            </w:r>
          </w:p>
        </w:tc>
      </w:tr>
      <w:tr w:rsidR="002C15BC" w:rsidRPr="00AF7165" w14:paraId="3E5E742A" w14:textId="77777777" w:rsidTr="00F60C10">
        <w:trPr>
          <w:gridBefore w:val="1"/>
          <w:wBefore w:w="10" w:type="dxa"/>
          <w:trHeight w:val="816"/>
          <w:jc w:val="center"/>
        </w:trPr>
        <w:tc>
          <w:tcPr>
            <w:tcW w:w="10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0AE62" w14:textId="77777777" w:rsidR="00F60C10" w:rsidRPr="00AF7165" w:rsidRDefault="002C15BC" w:rsidP="00F60C10">
            <w:pPr>
              <w:pStyle w:val="Other10"/>
              <w:ind w:left="234" w:right="180" w:firstLine="0"/>
              <w:jc w:val="both"/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استعلامات </w:t>
            </w:r>
            <w:r w:rsidR="00F60C10"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و مجوزهای پیش</w:t>
            </w:r>
            <w:r w:rsidR="00F60C10" w:rsidRPr="00AF7165">
              <w:rPr>
                <w:rStyle w:val="Other1"/>
                <w:rFonts w:ascii="Microsoft Uighur" w:hAnsi="Microsoft Uighur" w:cs="B Nazanin" w:hint="eastAsia"/>
                <w:b/>
                <w:bCs/>
                <w:color w:val="000000"/>
                <w:sz w:val="28"/>
                <w:szCs w:val="28"/>
                <w:rtl/>
                <w:lang w:bidi="fa-IR"/>
              </w:rPr>
              <w:t>‌</w:t>
            </w:r>
            <w:r w:rsidR="00F60C10"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نیاز:</w:t>
            </w:r>
          </w:p>
          <w:p w14:paraId="0BFE85C4" w14:textId="1DBF7F45" w:rsidR="002C15BC" w:rsidRPr="00AF7165" w:rsidRDefault="00F60C10" w:rsidP="00F60C10">
            <w:pPr>
              <w:pStyle w:val="Other10"/>
              <w:numPr>
                <w:ilvl w:val="0"/>
                <w:numId w:val="3"/>
              </w:numPr>
              <w:ind w:right="180"/>
              <w:jc w:val="both"/>
              <w:rPr>
                <w:rFonts w:ascii="Times New Roman" w:hAnsi="Times New Roman" w:cs="B Nazanin"/>
                <w:color w:val="auto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>گواه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عدم سوء پ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ش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نه</w:t>
            </w:r>
            <w:r w:rsidRPr="00AF7165"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  <w:t xml:space="preserve"> ک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AF7165">
              <w:rPr>
                <w:rStyle w:val="Other1"/>
                <w:rFonts w:ascii="Microsoft Uighur" w:hAnsi="Microsoft Uighur" w:cs="B Nazanin" w:hint="eastAsia"/>
                <w:color w:val="000000"/>
                <w:sz w:val="28"/>
                <w:szCs w:val="28"/>
                <w:rtl/>
                <w:lang w:bidi="fa-IR"/>
              </w:rPr>
              <w:t>فر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</w:p>
        </w:tc>
      </w:tr>
      <w:tr w:rsidR="00F60C10" w:rsidRPr="00AF7165" w14:paraId="441A9681" w14:textId="77777777" w:rsidTr="00F60C10">
        <w:trPr>
          <w:gridBefore w:val="1"/>
          <w:wBefore w:w="10" w:type="dxa"/>
          <w:trHeight w:val="816"/>
          <w:jc w:val="center"/>
        </w:trPr>
        <w:tc>
          <w:tcPr>
            <w:tcW w:w="10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7606A" w14:textId="54B4413E" w:rsidR="00F60C10" w:rsidRPr="00AF7165" w:rsidRDefault="00F60C10" w:rsidP="00AF7165">
            <w:pPr>
              <w:pStyle w:val="Other10"/>
              <w:ind w:left="234" w:right="180" w:firstLine="0"/>
              <w:jc w:val="both"/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زمان لازم برای صدور مجوز: 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10 روز کاری</w:t>
            </w:r>
          </w:p>
        </w:tc>
      </w:tr>
      <w:tr w:rsidR="00F60C10" w:rsidRPr="00AF7165" w14:paraId="2176590F" w14:textId="77777777" w:rsidTr="00F60C10">
        <w:trPr>
          <w:gridBefore w:val="1"/>
          <w:wBefore w:w="10" w:type="dxa"/>
          <w:trHeight w:val="816"/>
          <w:jc w:val="center"/>
        </w:trPr>
        <w:tc>
          <w:tcPr>
            <w:tcW w:w="10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11BDA" w14:textId="5347823A" w:rsidR="00F60C10" w:rsidRPr="00AF7165" w:rsidRDefault="00F60C10" w:rsidP="00AF7165">
            <w:pPr>
              <w:pStyle w:val="Other10"/>
              <w:ind w:left="234" w:right="180" w:firstLine="0"/>
              <w:jc w:val="both"/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مدت اعتبار مجوز: </w:t>
            </w: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1 سال</w:t>
            </w:r>
          </w:p>
        </w:tc>
      </w:tr>
      <w:tr w:rsidR="000E033D" w:rsidRPr="002C15BC" w14:paraId="6CBD6452" w14:textId="77777777" w:rsidTr="00F60C10">
        <w:trPr>
          <w:gridBefore w:val="1"/>
          <w:wBefore w:w="10" w:type="dxa"/>
          <w:trHeight w:val="816"/>
          <w:jc w:val="center"/>
        </w:trPr>
        <w:tc>
          <w:tcPr>
            <w:tcW w:w="10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093C3" w14:textId="77777777" w:rsidR="000E033D" w:rsidRPr="00AF7165" w:rsidRDefault="000E033D" w:rsidP="00F60C10">
            <w:pPr>
              <w:pStyle w:val="Other10"/>
              <w:ind w:left="234" w:right="180" w:firstLine="0"/>
              <w:jc w:val="both"/>
              <w:rPr>
                <w:rStyle w:val="Other1"/>
                <w:rFonts w:ascii="Microsoft Uighur" w:hAnsi="Microsoft Uighur"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هزینه صدور مجوز:</w:t>
            </w:r>
          </w:p>
          <w:p w14:paraId="1B6E2CE7" w14:textId="3D97EF11" w:rsidR="000E033D" w:rsidRPr="000E033D" w:rsidRDefault="000E033D" w:rsidP="00F60C10">
            <w:pPr>
              <w:pStyle w:val="Other10"/>
              <w:ind w:left="234" w:right="180" w:firstLine="0"/>
              <w:jc w:val="both"/>
              <w:rPr>
                <w:rStyle w:val="Other1"/>
                <w:rFonts w:ascii="Microsoft Uighur" w:hAnsi="Microsoft Uighur" w:cs="B Nazanin"/>
                <w:color w:val="000000"/>
                <w:sz w:val="28"/>
                <w:szCs w:val="28"/>
                <w:rtl/>
                <w:lang w:bidi="fa-IR"/>
              </w:rPr>
            </w:pPr>
            <w:r w:rsidRPr="00AF7165">
              <w:rPr>
                <w:rStyle w:val="Other1"/>
                <w:rFonts w:ascii="Microsoft Uighur" w:hAnsi="Microsoft Uighur" w:cs="B Nazanin" w:hint="cs"/>
                <w:color w:val="000000"/>
                <w:sz w:val="28"/>
                <w:szCs w:val="28"/>
                <w:rtl/>
                <w:lang w:bidi="fa-IR"/>
              </w:rPr>
              <w:t>رایگان</w:t>
            </w:r>
          </w:p>
        </w:tc>
      </w:tr>
    </w:tbl>
    <w:p w14:paraId="1916D918" w14:textId="56823DF3" w:rsidR="00714FA6" w:rsidRPr="002C15BC" w:rsidRDefault="00714FA6" w:rsidP="00F60C10">
      <w:pPr>
        <w:ind w:right="180"/>
        <w:rPr>
          <w:rFonts w:cs="B Nazanin"/>
          <w:sz w:val="28"/>
          <w:szCs w:val="28"/>
          <w:rtl/>
          <w:lang w:bidi="fa-IR"/>
        </w:rPr>
      </w:pPr>
    </w:p>
    <w:sectPr w:rsidR="00714FA6" w:rsidRPr="002C15BC">
      <w:headerReference w:type="default" r:id="rId7"/>
      <w:pgSz w:w="12240" w:h="15840"/>
      <w:pgMar w:top="1627" w:right="576" w:bottom="1267" w:left="1440" w:header="1199" w:footer="839" w:gutter="0"/>
      <w:pgNumType w:start="2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D64D5" w14:textId="77777777" w:rsidR="004644FA" w:rsidRDefault="004644FA" w:rsidP="00AF7165">
      <w:pPr>
        <w:rPr>
          <w:rtl/>
          <w:lang w:bidi="fa-IR"/>
        </w:rPr>
      </w:pPr>
      <w:r>
        <w:separator/>
      </w:r>
    </w:p>
  </w:endnote>
  <w:endnote w:type="continuationSeparator" w:id="0">
    <w:p w14:paraId="2DF6AA50" w14:textId="77777777" w:rsidR="004644FA" w:rsidRDefault="004644FA" w:rsidP="00AF7165">
      <w:pPr>
        <w:rPr>
          <w:rtl/>
          <w:lang w:bidi="fa-I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69E4F" w14:textId="77777777" w:rsidR="004644FA" w:rsidRDefault="004644FA" w:rsidP="00AF7165">
      <w:pPr>
        <w:rPr>
          <w:rtl/>
          <w:lang w:bidi="fa-IR"/>
        </w:rPr>
      </w:pPr>
      <w:r>
        <w:separator/>
      </w:r>
    </w:p>
  </w:footnote>
  <w:footnote w:type="continuationSeparator" w:id="0">
    <w:p w14:paraId="175D4E29" w14:textId="77777777" w:rsidR="004644FA" w:rsidRDefault="004644FA" w:rsidP="00AF7165">
      <w:pPr>
        <w:rPr>
          <w:rtl/>
          <w:lang w:bidi="fa-I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B8F06" w14:textId="596CD73F" w:rsidR="00AF7165" w:rsidRPr="00AF7165" w:rsidRDefault="00795917">
    <w:pPr>
      <w:pStyle w:val="Header"/>
      <w:rPr>
        <w:lang w:val="en-US"/>
      </w:rPr>
    </w:pPr>
    <w:r>
      <w:rPr>
        <w:noProof/>
        <w:lang w:val="en-US" w:eastAsia="en-US" w:bidi="fa-IR"/>
      </w:rPr>
      <w:pict w14:anchorId="058BA6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12.35pt;height:101.8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E18B5"/>
    <w:multiLevelType w:val="hybridMultilevel"/>
    <w:tmpl w:val="2D101F0E"/>
    <w:lvl w:ilvl="0" w:tplc="6B74CB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46E31"/>
    <w:multiLevelType w:val="hybridMultilevel"/>
    <w:tmpl w:val="97FA0112"/>
    <w:lvl w:ilvl="0" w:tplc="98904F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32F4A"/>
    <w:multiLevelType w:val="hybridMultilevel"/>
    <w:tmpl w:val="DBDC2EA0"/>
    <w:lvl w:ilvl="0" w:tplc="6B74CB76">
      <w:start w:val="1"/>
      <w:numFmt w:val="decimal"/>
      <w:suff w:val="space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bordersDoNotSurroundHeader/>
  <w:bordersDoNotSurroundFooter/>
  <w:proofState w:spelling="clean" w:grammar="clean"/>
  <w:doNotTrackMoves/>
  <w:defaultTabStop w:val="720"/>
  <w:drawingGridHorizontalSpacing w:val="181"/>
  <w:drawingGridVerticalSpacing w:val="181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4FA6"/>
    <w:rsid w:val="000E033D"/>
    <w:rsid w:val="002C15BC"/>
    <w:rsid w:val="003F6A51"/>
    <w:rsid w:val="004644FA"/>
    <w:rsid w:val="005077EB"/>
    <w:rsid w:val="00714FA6"/>
    <w:rsid w:val="00795917"/>
    <w:rsid w:val="008322A1"/>
    <w:rsid w:val="00852CCC"/>
    <w:rsid w:val="00877D2E"/>
    <w:rsid w:val="009630D1"/>
    <w:rsid w:val="009F6C90"/>
    <w:rsid w:val="00AF7165"/>
    <w:rsid w:val="00C94959"/>
    <w:rsid w:val="00D3588A"/>
    <w:rsid w:val="00D648B5"/>
    <w:rsid w:val="00E661E4"/>
    <w:rsid w:val="00EA5766"/>
    <w:rsid w:val="00F6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0C6600"/>
  <w15:docId w15:val="{E26B1318-CEB8-40F9-B1A3-AAC82155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pPr>
      <w:widowControl w:val="0"/>
    </w:pPr>
    <w:rPr>
      <w:color w:val="000000"/>
      <w:sz w:val="24"/>
      <w:szCs w:val="24"/>
      <w:lang w:val="fa-IR" w:eastAsia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1">
    <w:name w:val="Heading #1|1_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Other1">
    <w:name w:val="Other|1_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CAD56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Other2">
    <w:name w:val="Other|2_"/>
    <w:link w:val="Other20"/>
    <w:uiPriority w:val="99"/>
    <w:rPr>
      <w:b w:val="0"/>
      <w:bCs w:val="0"/>
      <w:i w:val="0"/>
      <w:iCs w:val="0"/>
      <w:smallCaps w:val="0"/>
      <w:strike w:val="0"/>
      <w:color w:val="0CAD56"/>
      <w:spacing w:val="0"/>
      <w:w w:val="100"/>
      <w:position w:val="0"/>
      <w:sz w:val="22"/>
      <w:szCs w:val="22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after="340" w:line="314" w:lineRule="auto"/>
      <w:jc w:val="center"/>
      <w:outlineLvl w:val="0"/>
    </w:pPr>
    <w:rPr>
      <w:rFonts w:ascii="Arial" w:hAnsi="Arial" w:cs="Arial"/>
      <w:color w:val="auto"/>
      <w:sz w:val="20"/>
      <w:szCs w:val="20"/>
    </w:rPr>
  </w:style>
  <w:style w:type="paragraph" w:customStyle="1" w:styleId="Other10">
    <w:name w:val="Other|1"/>
    <w:basedOn w:val="Normal"/>
    <w:link w:val="Other1"/>
    <w:uiPriority w:val="99"/>
    <w:pPr>
      <w:bidi/>
      <w:ind w:firstLine="20"/>
    </w:pPr>
    <w:rPr>
      <w:rFonts w:ascii="Arial" w:hAnsi="Arial" w:cs="Arial"/>
      <w:color w:val="0CAD56"/>
      <w:sz w:val="20"/>
      <w:szCs w:val="20"/>
    </w:rPr>
  </w:style>
  <w:style w:type="paragraph" w:customStyle="1" w:styleId="Other20">
    <w:name w:val="Other|2"/>
    <w:basedOn w:val="Normal"/>
    <w:link w:val="Other2"/>
    <w:uiPriority w:val="99"/>
    <w:pPr>
      <w:ind w:left="340"/>
    </w:pPr>
    <w:rPr>
      <w:color w:val="0CAD56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D648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48B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48B5"/>
    <w:rPr>
      <w:color w:val="000000"/>
      <w:lang w:val="fa-IR" w:eastAsia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48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48B5"/>
    <w:rPr>
      <w:b/>
      <w:bCs/>
      <w:color w:val="000000"/>
      <w:lang w:val="fa-IR" w:eastAsia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8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8B5"/>
    <w:rPr>
      <w:rFonts w:ascii="Segoe UI" w:hAnsi="Segoe UI" w:cs="Segoe UI"/>
      <w:color w:val="000000"/>
      <w:sz w:val="18"/>
      <w:szCs w:val="18"/>
      <w:lang w:val="fa-IR" w:eastAsia="fa-IR"/>
    </w:rPr>
  </w:style>
  <w:style w:type="paragraph" w:styleId="Header">
    <w:name w:val="header"/>
    <w:basedOn w:val="Normal"/>
    <w:link w:val="HeaderChar"/>
    <w:uiPriority w:val="99"/>
    <w:unhideWhenUsed/>
    <w:rsid w:val="00AF71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7165"/>
    <w:rPr>
      <w:color w:val="000000"/>
      <w:sz w:val="24"/>
      <w:szCs w:val="24"/>
      <w:lang w:val="fa-IR" w:eastAsia="fa-IR"/>
    </w:rPr>
  </w:style>
  <w:style w:type="paragraph" w:styleId="Footer">
    <w:name w:val="footer"/>
    <w:basedOn w:val="Normal"/>
    <w:link w:val="FooterChar"/>
    <w:uiPriority w:val="99"/>
    <w:unhideWhenUsed/>
    <w:rsid w:val="00AF71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F7165"/>
    <w:rPr>
      <w:color w:val="000000"/>
      <w:sz w:val="24"/>
      <w:szCs w:val="24"/>
      <w:lang w:val="fa-IR" w:eastAsia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mbanisaeid</dc:creator>
  <cp:lastModifiedBy>محمدرضا حاجی جعفری</cp:lastModifiedBy>
  <cp:revision>15</cp:revision>
  <dcterms:created xsi:type="dcterms:W3CDTF">2024-04-29T16:22:00Z</dcterms:created>
  <dcterms:modified xsi:type="dcterms:W3CDTF">2024-06-18T15:13:00Z</dcterms:modified>
</cp:coreProperties>
</file>